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D4" w:rsidRPr="00A61711" w:rsidRDefault="00A61711" w:rsidP="000976D4">
      <w:pPr>
        <w:widowControl/>
        <w:jc w:val="center"/>
        <w:outlineLvl w:val="1"/>
        <w:rPr>
          <w:rFonts w:ascii="Arial" w:eastAsia="新細明體" w:hAnsi="Arial" w:cs="Arial"/>
          <w:b/>
          <w:color w:val="000000" w:themeColor="text1"/>
          <w:kern w:val="0"/>
          <w:sz w:val="40"/>
          <w:szCs w:val="40"/>
        </w:rPr>
      </w:pPr>
      <w:r w:rsidRPr="00A61711">
        <w:rPr>
          <w:rFonts w:ascii="Arial" w:eastAsia="新細明體" w:hAnsi="Arial" w:cs="Arial" w:hint="eastAsia"/>
          <w:b/>
          <w:color w:val="000000" w:themeColor="text1"/>
          <w:spacing w:val="3"/>
          <w:kern w:val="0"/>
          <w:sz w:val="40"/>
          <w:szCs w:val="40"/>
          <w:fitText w:val="8550" w:id="-1715706879"/>
        </w:rPr>
        <w:t>彰化縣立伸港國民中學</w:t>
      </w:r>
      <w:r w:rsidR="000976D4" w:rsidRPr="00A61711">
        <w:rPr>
          <w:rFonts w:ascii="Arial" w:eastAsia="新細明體" w:hAnsi="Arial" w:cs="Arial"/>
          <w:b/>
          <w:color w:val="000000" w:themeColor="text1"/>
          <w:spacing w:val="3"/>
          <w:kern w:val="0"/>
          <w:sz w:val="40"/>
          <w:szCs w:val="40"/>
          <w:fitText w:val="8550" w:id="-1715706879"/>
        </w:rPr>
        <w:t>學校社區</w:t>
      </w:r>
      <w:proofErr w:type="gramStart"/>
      <w:r w:rsidR="000976D4" w:rsidRPr="00A61711">
        <w:rPr>
          <w:rFonts w:ascii="Arial" w:eastAsia="新細明體" w:hAnsi="Arial" w:cs="Arial"/>
          <w:b/>
          <w:color w:val="000000" w:themeColor="text1"/>
          <w:spacing w:val="3"/>
          <w:kern w:val="0"/>
          <w:sz w:val="40"/>
          <w:szCs w:val="40"/>
          <w:fitText w:val="8550" w:id="-1715706879"/>
        </w:rPr>
        <w:t>共讀站</w:t>
      </w:r>
      <w:proofErr w:type="gramEnd"/>
      <w:r w:rsidR="000976D4" w:rsidRPr="00A61711">
        <w:rPr>
          <w:rFonts w:ascii="Arial" w:eastAsia="新細明體" w:hAnsi="Arial" w:cs="Arial"/>
          <w:b/>
          <w:color w:val="000000" w:themeColor="text1"/>
          <w:spacing w:val="3"/>
          <w:kern w:val="0"/>
          <w:sz w:val="40"/>
          <w:szCs w:val="40"/>
          <w:fitText w:val="8550" w:id="-1715706879"/>
        </w:rPr>
        <w:t>實施辦</w:t>
      </w:r>
      <w:r w:rsidR="000976D4" w:rsidRPr="00A61711">
        <w:rPr>
          <w:rFonts w:ascii="Arial" w:eastAsia="新細明體" w:hAnsi="Arial" w:cs="Arial"/>
          <w:b/>
          <w:color w:val="000000" w:themeColor="text1"/>
          <w:spacing w:val="10"/>
          <w:kern w:val="0"/>
          <w:sz w:val="40"/>
          <w:szCs w:val="40"/>
          <w:fitText w:val="8550" w:id="-1715706879"/>
        </w:rPr>
        <w:t>法</w:t>
      </w:r>
      <w:r w:rsidR="000976D4" w:rsidRPr="00A61711">
        <w:rPr>
          <w:rFonts w:ascii="Arial" w:eastAsia="新細明體" w:hAnsi="Arial" w:cs="Arial"/>
          <w:b/>
          <w:color w:val="000000" w:themeColor="text1"/>
          <w:kern w:val="0"/>
          <w:sz w:val="40"/>
          <w:szCs w:val="40"/>
        </w:rPr>
        <w:t xml:space="preserve"> 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一、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目的</w:t>
      </w:r>
    </w:p>
    <w:p w:rsidR="00A61711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（一）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="00A61711" w:rsidRPr="000976D4">
        <w:rPr>
          <w:rFonts w:ascii="Arial" w:eastAsia="新細明體" w:hAnsi="Arial" w:cs="Arial"/>
          <w:color w:val="212121"/>
          <w:kern w:val="0"/>
          <w:sz w:val="22"/>
        </w:rPr>
        <w:t>提供</w:t>
      </w:r>
      <w:r w:rsidR="00A61711">
        <w:rPr>
          <w:rFonts w:ascii="Arial" w:eastAsia="新細明體" w:hAnsi="Arial" w:cs="Arial" w:hint="eastAsia"/>
          <w:color w:val="212121"/>
          <w:kern w:val="0"/>
          <w:sz w:val="22"/>
        </w:rPr>
        <w:t>全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體師生優質的學習空間及優良讀物，並開放社區居民共享學校圖書資源，以達閱讀推</w:t>
      </w:r>
    </w:p>
    <w:p w:rsidR="000976D4" w:rsidRPr="000976D4" w:rsidRDefault="00A61711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 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廣之目的，且培養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>良好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的閱讀素養，進而營造終身學習之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>情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境。</w:t>
      </w:r>
    </w:p>
    <w:p w:rsidR="00746285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（二）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使館藏資源得以充分利用，確實發揮</w:t>
      </w:r>
      <w:proofErr w:type="gramStart"/>
      <w:r w:rsidRPr="000976D4">
        <w:rPr>
          <w:rFonts w:ascii="Arial" w:eastAsia="新細明體" w:hAnsi="Arial" w:cs="Arial"/>
          <w:color w:val="212121"/>
          <w:kern w:val="0"/>
          <w:sz w:val="22"/>
        </w:rPr>
        <w:t>共讀站</w:t>
      </w:r>
      <w:proofErr w:type="gramEnd"/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的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功能</w:t>
      </w:r>
      <w:r w:rsidR="00A61711">
        <w:rPr>
          <w:rFonts w:ascii="Arial" w:eastAsia="新細明體" w:hAnsi="Arial" w:cs="Arial" w:hint="eastAsia"/>
          <w:color w:val="212121"/>
          <w:kern w:val="0"/>
          <w:sz w:val="22"/>
        </w:rPr>
        <w:t>及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價值，培養學生主動利用圖書館資源</w:t>
      </w:r>
      <w:r w:rsidR="00A61711">
        <w:rPr>
          <w:rFonts w:ascii="Arial" w:eastAsia="新細明體" w:hAnsi="Arial" w:cs="Arial" w:hint="eastAsia"/>
          <w:color w:val="212121"/>
          <w:kern w:val="0"/>
          <w:sz w:val="22"/>
        </w:rPr>
        <w:t>之</w:t>
      </w:r>
    </w:p>
    <w:p w:rsidR="000976D4" w:rsidRPr="000976D4" w:rsidRDefault="00746285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 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學習能力。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二、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開放對象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（一）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本校教職員工及在校學生。</w:t>
      </w:r>
    </w:p>
    <w:p w:rsidR="00A61711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（二）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社區民眾</w:t>
      </w:r>
      <w:r w:rsidR="00A61711">
        <w:rPr>
          <w:rFonts w:ascii="Arial" w:eastAsia="新細明體" w:hAnsi="Arial" w:cs="Arial" w:hint="eastAsia"/>
          <w:b/>
          <w:bCs/>
          <w:color w:val="212121"/>
          <w:kern w:val="0"/>
          <w:sz w:val="22"/>
        </w:rPr>
        <w:t>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三、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開放時間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（一）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週一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至週五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上午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9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時至中午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12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時；下午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13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時至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17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二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proofErr w:type="gramStart"/>
      <w:r w:rsidRPr="000976D4">
        <w:rPr>
          <w:rFonts w:ascii="Arial" w:eastAsia="新細明體" w:hAnsi="Arial" w:cs="Arial"/>
          <w:color w:val="212121"/>
          <w:kern w:val="0"/>
          <w:sz w:val="22"/>
        </w:rPr>
        <w:t>週</w:t>
      </w:r>
      <w:proofErr w:type="gramEnd"/>
      <w:r w:rsidRPr="000976D4">
        <w:rPr>
          <w:rFonts w:ascii="Arial" w:eastAsia="新細明體" w:hAnsi="Arial" w:cs="Arial"/>
          <w:color w:val="212121"/>
          <w:kern w:val="0"/>
          <w:sz w:val="22"/>
        </w:rPr>
        <w:t>休及國定假日不開放。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寒暑假及其他特殊情況依本館之公布。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四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為避免影響學生</w:t>
      </w:r>
      <w:r w:rsidR="002F0949">
        <w:rPr>
          <w:rFonts w:ascii="Arial" w:eastAsia="新細明體" w:hAnsi="Arial" w:cs="Arial" w:hint="eastAsia"/>
          <w:color w:val="212121"/>
          <w:kern w:val="0"/>
          <w:sz w:val="22"/>
        </w:rPr>
        <w:t>閱讀課程使用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時間，故社區民眾開放時間為週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一至週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五下午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16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時至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17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時。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四、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實施內容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（一）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閱覽規則</w:t>
      </w:r>
    </w:p>
    <w:p w:rsidR="00B0088A" w:rsidRDefault="000976D4" w:rsidP="00FE5DC4">
      <w:pPr>
        <w:widowControl/>
        <w:spacing w:before="180"/>
        <w:ind w:left="220" w:hangingChars="100" w:hanging="22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1.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到</w:t>
      </w:r>
      <w:proofErr w:type="gramStart"/>
      <w:r w:rsidRPr="000976D4">
        <w:rPr>
          <w:rFonts w:ascii="Arial" w:eastAsia="新細明體" w:hAnsi="Arial" w:cs="Arial"/>
          <w:color w:val="212121"/>
          <w:kern w:val="0"/>
          <w:sz w:val="22"/>
        </w:rPr>
        <w:t>圖書室借還書</w:t>
      </w:r>
      <w:proofErr w:type="gramEnd"/>
      <w:r w:rsidRPr="000976D4">
        <w:rPr>
          <w:rFonts w:ascii="Arial" w:eastAsia="新細明體" w:hAnsi="Arial" w:cs="Arial"/>
          <w:color w:val="212121"/>
          <w:kern w:val="0"/>
          <w:sz w:val="22"/>
        </w:rPr>
        <w:t>及閱讀者，</w:t>
      </w:r>
      <w:proofErr w:type="gramStart"/>
      <w:r w:rsidRPr="000976D4">
        <w:rPr>
          <w:rFonts w:ascii="Arial" w:eastAsia="新細明體" w:hAnsi="Arial" w:cs="Arial"/>
          <w:color w:val="212121"/>
          <w:kern w:val="0"/>
          <w:sz w:val="22"/>
        </w:rPr>
        <w:t>請放</w:t>
      </w:r>
      <w:proofErr w:type="gramEnd"/>
      <w:r w:rsidRPr="000976D4">
        <w:rPr>
          <w:rFonts w:ascii="Arial" w:eastAsia="新細明體" w:hAnsi="Arial" w:cs="Arial"/>
          <w:color w:val="212121"/>
          <w:kern w:val="0"/>
          <w:sz w:val="22"/>
        </w:rPr>
        <w:t>輕腳步，並勿高聲討論喧譁及從事其他妨害公共秩序等事，以確</w:t>
      </w:r>
    </w:p>
    <w:p w:rsidR="000976D4" w:rsidRPr="000976D4" w:rsidRDefault="00B0088A" w:rsidP="00FE5DC4">
      <w:pPr>
        <w:widowControl/>
        <w:spacing w:before="180"/>
        <w:ind w:left="220" w:hangingChars="100" w:hanging="22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保圖書室之安寧環境。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2.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為維護環境和圖書清潔，請勿攜帶飲料、食物進入，也請勿隨意亂丟紙屑等雜物。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3.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閲覽圖書請使用書插，圖書閱畢請置放於書架上原處，並且整齊排列放好圖書。</w:t>
      </w:r>
    </w:p>
    <w:p w:rsidR="000976D4" w:rsidRPr="000976D4" w:rsidRDefault="000976D4" w:rsidP="00931D12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4.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請依指示規定使用，愛護書籍，不塗擦，不撕毀。如有蓄意損毀設備及圖書，應負賠償責任。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5.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社區民眾需申辦閱覽證得以進館閱讀，申辦說明如下：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1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申辦資格：退休教職員、學生家長、畢業校友及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伸港鄉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居民為限。</w:t>
      </w:r>
    </w:p>
    <w:p w:rsidR="00931D12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>（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2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申請人請向教務處設備組索取申請書；填妥繳交至教務處設備組，並攜帶身分證件辦理後續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 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作業。</w:t>
      </w:r>
    </w:p>
    <w:p w:rsidR="000976D4" w:rsidRPr="000976D4" w:rsidRDefault="000976D4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lastRenderedPageBreak/>
        <w:t>（二）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借閱規則</w:t>
      </w:r>
    </w:p>
    <w:p w:rsidR="000976D4" w:rsidRPr="000976D4" w:rsidRDefault="000976D4" w:rsidP="00931D12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1. 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>借閱本館圖書皆需</w:t>
      </w:r>
      <w:r w:rsidR="00931D12">
        <w:rPr>
          <w:rFonts w:ascii="Arial" w:eastAsia="新細明體" w:hAnsi="Arial" w:cs="Arial" w:hint="eastAsia"/>
          <w:color w:val="212121"/>
          <w:kern w:val="0"/>
          <w:sz w:val="22"/>
        </w:rPr>
        <w:t>出示證件</w:t>
      </w:r>
      <w:r w:rsidR="00931D12">
        <w:rPr>
          <w:rFonts w:ascii="Arial" w:eastAsia="新細明體" w:hAnsi="Arial" w:cs="Arial" w:hint="eastAsia"/>
          <w:color w:val="212121"/>
          <w:kern w:val="0"/>
          <w:sz w:val="22"/>
        </w:rPr>
        <w:t xml:space="preserve">: 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(1)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本校教職員工：憑身分證</w:t>
      </w:r>
      <w:proofErr w:type="gramStart"/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即可借</w:t>
      </w:r>
      <w:proofErr w:type="gramEnd"/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閱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書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籍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，。</w:t>
      </w:r>
    </w:p>
    <w:p w:rsid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(2)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本校在校學生：</w:t>
      </w:r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憑學生證</w:t>
      </w:r>
      <w:proofErr w:type="gramStart"/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即可借</w:t>
      </w:r>
      <w:proofErr w:type="gramEnd"/>
      <w:r w:rsidR="00746285">
        <w:rPr>
          <w:rFonts w:ascii="Arial" w:eastAsia="新細明體" w:hAnsi="Arial" w:cs="Arial" w:hint="eastAsia"/>
          <w:color w:val="212121"/>
          <w:kern w:val="0"/>
          <w:sz w:val="22"/>
        </w:rPr>
        <w:t>閱書籍，不須另外申辦借書證。</w:t>
      </w:r>
    </w:p>
    <w:p w:rsidR="00931D12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(3) 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>社區民眾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: 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>憑閱覽證借</w:t>
      </w:r>
      <w:r w:rsidR="00AA40C8">
        <w:rPr>
          <w:rFonts w:ascii="Arial" w:eastAsia="新細明體" w:hAnsi="Arial" w:cs="Arial" w:hint="eastAsia"/>
          <w:color w:val="212121"/>
          <w:kern w:val="0"/>
          <w:sz w:val="22"/>
        </w:rPr>
        <w:t>閱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>書</w:t>
      </w:r>
      <w:r w:rsidR="00AA40C8">
        <w:rPr>
          <w:rFonts w:ascii="Arial" w:eastAsia="新細明體" w:hAnsi="Arial" w:cs="Arial" w:hint="eastAsia"/>
          <w:color w:val="212121"/>
          <w:kern w:val="0"/>
          <w:sz w:val="22"/>
        </w:rPr>
        <w:t>籍</w:t>
      </w:r>
      <w:bookmarkStart w:id="0" w:name="_GoBack"/>
      <w:bookmarkEnd w:id="0"/>
      <w:r>
        <w:rPr>
          <w:rFonts w:ascii="Arial" w:eastAsia="新細明體" w:hAnsi="Arial" w:cs="Arial" w:hint="eastAsia"/>
          <w:color w:val="212121"/>
          <w:kern w:val="0"/>
          <w:sz w:val="22"/>
        </w:rPr>
        <w:t>。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2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本校</w:t>
      </w:r>
      <w:r>
        <w:rPr>
          <w:rFonts w:ascii="Arial" w:eastAsia="新細明體" w:hAnsi="Arial" w:cs="Arial" w:hint="eastAsia"/>
          <w:color w:val="212121"/>
          <w:kern w:val="0"/>
          <w:sz w:val="22"/>
        </w:rPr>
        <w:t>閱覽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證須妥善保管，若不慎遺失，請向教務處登記申請補辦作業，另需付工本費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20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元。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3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個人借出之書籍至多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2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本，</w:t>
      </w:r>
      <w:proofErr w:type="gramStart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每本借期</w:t>
      </w:r>
      <w:proofErr w:type="gramEnd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為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14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天，並不得累計。</w:t>
      </w:r>
    </w:p>
    <w:p w:rsidR="00931D12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4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逾期歸還者，將依逾期天數</w:t>
      </w:r>
      <w:proofErr w:type="gramStart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停權借書</w:t>
      </w:r>
      <w:proofErr w:type="gramEnd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。例：逾期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7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天，將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7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天不能借書，須等第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8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天後才可以借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書。</w:t>
      </w:r>
    </w:p>
    <w:p w:rsidR="00931D12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5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還書時，務必先將書籍拿至櫃檯辦理歸還手續，才可將書擺回書架。且本站未設置還書箱，故請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於開放時間內</w:t>
      </w:r>
      <w:proofErr w:type="gramStart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辦理借還書</w:t>
      </w:r>
      <w:proofErr w:type="gramEnd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，其他時間皆不受理。</w:t>
      </w:r>
    </w:p>
    <w:p w:rsidR="00931D12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6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未辦理歸還手續而自行將書籍擺回書架者，視同「尚未歸還」書籍；此時需自行至圖書室將書本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找出，交給櫃檯辦理還書；若找不到，視同「書本遺失」。</w:t>
      </w:r>
    </w:p>
    <w:p w:rsidR="00931D12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7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「書本遺失」須賠償，</w:t>
      </w:r>
      <w:proofErr w:type="gramStart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一</w:t>
      </w:r>
      <w:proofErr w:type="gramEnd"/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年內之新書以原價賠償，其他書籍以原價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7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折賠償；得自行購買書籍歸</w:t>
      </w:r>
    </w:p>
    <w:p w:rsidR="000976D4" w:rsidRP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 xml:space="preserve">   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還學校，並告知圖書管理人員或班級導師。</w:t>
      </w:r>
    </w:p>
    <w:p w:rsidR="000976D4" w:rsidRDefault="00931D12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>
        <w:rPr>
          <w:rFonts w:ascii="Arial" w:eastAsia="新細明體" w:hAnsi="Arial" w:cs="Arial" w:hint="eastAsia"/>
          <w:color w:val="212121"/>
          <w:kern w:val="0"/>
          <w:sz w:val="22"/>
        </w:rPr>
        <w:t>8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 xml:space="preserve">. </w:t>
      </w:r>
      <w:r w:rsidR="000976D4" w:rsidRPr="000976D4">
        <w:rPr>
          <w:rFonts w:ascii="Arial" w:eastAsia="新細明體" w:hAnsi="Arial" w:cs="Arial"/>
          <w:color w:val="212121"/>
          <w:kern w:val="0"/>
          <w:sz w:val="22"/>
        </w:rPr>
        <w:t>本校學生轉出或畢業時，所借圖書須一併還清後，始得離校，畢業生六月份不提供借書服務。</w:t>
      </w:r>
    </w:p>
    <w:p w:rsidR="00B0088A" w:rsidRPr="000976D4" w:rsidRDefault="00B0088A" w:rsidP="000976D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</w:p>
    <w:p w:rsidR="00FE5DC4" w:rsidRPr="00FE5DC4" w:rsidRDefault="000976D4" w:rsidP="00FE5DC4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四、</w:t>
      </w:r>
      <w:r w:rsidRPr="000976D4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本辦法經行政會議</w:t>
      </w:r>
      <w:r w:rsidR="00915DDD">
        <w:rPr>
          <w:rFonts w:ascii="Arial" w:eastAsia="新細明體" w:hAnsi="Arial" w:cs="Arial" w:hint="eastAsia"/>
          <w:b/>
          <w:bCs/>
          <w:color w:val="212121"/>
          <w:kern w:val="0"/>
          <w:sz w:val="22"/>
        </w:rPr>
        <w:t>修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訂，陳</w:t>
      </w:r>
      <w:r w:rsidR="00B0088A">
        <w:rPr>
          <w:rFonts w:ascii="Arial" w:eastAsia="新細明體" w:hAnsi="Arial" w:cs="Arial" w:hint="eastAsia"/>
          <w:b/>
          <w:bCs/>
          <w:color w:val="212121"/>
          <w:kern w:val="0"/>
          <w:sz w:val="22"/>
        </w:rPr>
        <w:t xml:space="preserve"> </w:t>
      </w:r>
      <w:r w:rsidRPr="000976D4">
        <w:rPr>
          <w:rFonts w:ascii="Arial" w:eastAsia="新細明體" w:hAnsi="Arial" w:cs="Arial"/>
          <w:b/>
          <w:bCs/>
          <w:color w:val="212121"/>
          <w:kern w:val="0"/>
          <w:sz w:val="22"/>
        </w:rPr>
        <w:t>校長核定後實施，修正時亦同。</w:t>
      </w:r>
    </w:p>
    <w:sectPr w:rsidR="00FE5DC4" w:rsidRPr="00FE5DC4" w:rsidSect="00A6171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D4"/>
    <w:rsid w:val="000976D4"/>
    <w:rsid w:val="002F0949"/>
    <w:rsid w:val="00746285"/>
    <w:rsid w:val="008C20BD"/>
    <w:rsid w:val="00915DDD"/>
    <w:rsid w:val="00931D12"/>
    <w:rsid w:val="0093619D"/>
    <w:rsid w:val="00A61711"/>
    <w:rsid w:val="00AA40C8"/>
    <w:rsid w:val="00AA4FF1"/>
    <w:rsid w:val="00B0088A"/>
    <w:rsid w:val="00DA786E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33FB"/>
  <w15:docId w15:val="{04B0FCCA-E7CF-4F9D-8470-50C2892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976D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976D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cdt4ke">
    <w:name w:val="cdt4ke"/>
    <w:basedOn w:val="a"/>
    <w:rsid w:val="000976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97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CSM</cp:lastModifiedBy>
  <cp:revision>6</cp:revision>
  <cp:lastPrinted>2021-09-25T01:03:00Z</cp:lastPrinted>
  <dcterms:created xsi:type="dcterms:W3CDTF">2021-09-24T00:44:00Z</dcterms:created>
  <dcterms:modified xsi:type="dcterms:W3CDTF">2021-09-27T02:30:00Z</dcterms:modified>
</cp:coreProperties>
</file>